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5D6CD3" w:rsidP="00F27075">
      <w:pPr>
        <w:jc w:val="center"/>
        <w:rPr>
          <w:b/>
        </w:rPr>
      </w:pPr>
      <w:r>
        <w:rPr>
          <w:b/>
        </w:rPr>
        <w:t>3/13 2018 to 3/19</w:t>
      </w:r>
      <w:r w:rsidR="00FF67B4">
        <w:rPr>
          <w:b/>
        </w:rPr>
        <w:t xml:space="preserve"> </w:t>
      </w:r>
      <w:r w:rsidR="00945270">
        <w:rPr>
          <w:b/>
        </w:rPr>
        <w:t>2018</w:t>
      </w:r>
    </w:p>
    <w:p w:rsidR="00F40F9A" w:rsidRDefault="00F40F9A" w:rsidP="00F40F9A">
      <w:r>
        <w:t> </w:t>
      </w:r>
    </w:p>
    <w:p w:rsidR="00F40F9A" w:rsidRDefault="00F40F9A" w:rsidP="00F40F9A">
      <w:pPr>
        <w:rPr>
          <w:b/>
          <w:bCs/>
        </w:rPr>
      </w:pPr>
      <w:r>
        <w:rPr>
          <w:b/>
          <w:bCs/>
        </w:rPr>
        <w:t>Parking Structure:</w:t>
      </w:r>
    </w:p>
    <w:p w:rsidR="005D6CD3" w:rsidRDefault="005D6CD3" w:rsidP="005D6CD3"/>
    <w:p w:rsidR="005D6CD3" w:rsidRDefault="005D6CD3" w:rsidP="005D6CD3">
      <w:pPr>
        <w:rPr>
          <w:sz w:val="22"/>
          <w:szCs w:val="22"/>
        </w:rPr>
      </w:pPr>
      <w:r>
        <w:t>There were 6 Area Checks and 4 calls for service.  The number of overnight sleepers are down somewhat since several subjects were cited for Offensive Littering last week.  There have been between 3 and 5 people sleeping overnight but no one camping in vehicles.</w:t>
      </w:r>
    </w:p>
    <w:p w:rsidR="005D6CD3" w:rsidRDefault="005D6CD3" w:rsidP="005D6CD3"/>
    <w:p w:rsidR="005D6CD3" w:rsidRDefault="005D6CD3" w:rsidP="005D6CD3">
      <w:r>
        <w:t>03/13/18 at 1818 – Cri</w:t>
      </w:r>
      <w:r>
        <w:t>minal Mischief – Officer</w:t>
      </w:r>
      <w:r>
        <w:t xml:space="preserve"> took a report of someone throwing a milkshake onto a Deputy District Attorneys vehicle.  There are no suspects.</w:t>
      </w:r>
    </w:p>
    <w:p w:rsidR="005D6CD3" w:rsidRDefault="005D6CD3" w:rsidP="005D6CD3"/>
    <w:p w:rsidR="005D6CD3" w:rsidRDefault="005D6CD3" w:rsidP="005D6CD3">
      <w:r>
        <w:t>03/14/18 at 1112 – S</w:t>
      </w:r>
      <w:r>
        <w:t>tolen Vehicle – Officers were</w:t>
      </w:r>
      <w:r>
        <w:t xml:space="preserve"> contacted by someone wanting to report their blue Dodge Caravan</w:t>
      </w:r>
      <w:r>
        <w:t xml:space="preserve"> </w:t>
      </w:r>
      <w:r>
        <w:t>was taken over the past couple days.  I believe the complainant was unable to prove ownership of the vehicle or they were reporting it for someone else.</w:t>
      </w:r>
    </w:p>
    <w:p w:rsidR="005D6CD3" w:rsidRDefault="005D6CD3" w:rsidP="005D6CD3"/>
    <w:p w:rsidR="005D6CD3" w:rsidRDefault="005D6CD3" w:rsidP="005D6CD3">
      <w:r>
        <w:t xml:space="preserve">03/16/18 at </w:t>
      </w:r>
      <w:r>
        <w:t xml:space="preserve">1523 – </w:t>
      </w:r>
      <w:r>
        <w:t>Officer</w:t>
      </w:r>
      <w:r>
        <w:t>s</w:t>
      </w:r>
      <w:r>
        <w:t xml:space="preserve"> had contact at the PD with someone reporting their vehicle was missing for 2 weeks and someone was n</w:t>
      </w:r>
      <w:r>
        <w:t>ow trying to register it at DMV (believe connected to the previous stolen vehicle report)</w:t>
      </w:r>
    </w:p>
    <w:p w:rsidR="005D6CD3" w:rsidRDefault="005D6CD3" w:rsidP="005D6CD3"/>
    <w:p w:rsidR="005D6CD3" w:rsidRDefault="005D6CD3" w:rsidP="005D6CD3">
      <w:r>
        <w:t>03/18/18 at 1434 – Disturbance</w:t>
      </w:r>
      <w:r>
        <w:t xml:space="preserve"> – YCSO Sergeant</w:t>
      </w:r>
      <w:r>
        <w:t xml:space="preserve"> was flagged down about a possible disturbance.  Officers </w:t>
      </w:r>
      <w:r>
        <w:t>from MPD</w:t>
      </w:r>
      <w:r>
        <w:t xml:space="preserve"> responded.  One subject was contacted.</w:t>
      </w:r>
    </w:p>
    <w:p w:rsidR="00E2131B" w:rsidRDefault="00E2131B" w:rsidP="00E2131B"/>
    <w:p w:rsidR="00002281" w:rsidRDefault="00002281" w:rsidP="00F40F9A"/>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5D6CD3" w:rsidRDefault="005D6CD3" w:rsidP="005D6CD3">
      <w:pPr>
        <w:rPr>
          <w:sz w:val="22"/>
          <w:szCs w:val="22"/>
        </w:rPr>
      </w:pPr>
      <w:r>
        <w:t>Tuesday the 13</w:t>
      </w:r>
      <w:r>
        <w:rPr>
          <w:vertAlign w:val="superscript"/>
        </w:rPr>
        <w:t>th</w:t>
      </w:r>
      <w:r>
        <w:t xml:space="preserve"> from 1805 to 1927 and again from 2049 to 2154 = 2:27</w:t>
      </w:r>
      <w:r>
        <w:t xml:space="preserve"> Nothing of note to report.</w:t>
      </w:r>
    </w:p>
    <w:p w:rsidR="005D6CD3" w:rsidRDefault="005D6CD3" w:rsidP="005D6CD3"/>
    <w:p w:rsidR="005D6CD3" w:rsidRDefault="005D6CD3" w:rsidP="005D6CD3">
      <w:r>
        <w:t>Wednesday the 14</w:t>
      </w:r>
      <w:r>
        <w:rPr>
          <w:vertAlign w:val="superscript"/>
        </w:rPr>
        <w:t>th</w:t>
      </w:r>
      <w:r>
        <w:t>.</w:t>
      </w:r>
      <w:r>
        <w:t xml:space="preserve">  Officer was working </w:t>
      </w:r>
      <w:r>
        <w:t xml:space="preserve">with Community Outreach </w:t>
      </w:r>
      <w:r>
        <w:t xml:space="preserve">(COS) </w:t>
      </w:r>
      <w:r>
        <w:t>this day and unable to dedicate any foot patrol but did make several passes through the area.</w:t>
      </w:r>
    </w:p>
    <w:p w:rsidR="005D6CD3" w:rsidRDefault="005D6CD3" w:rsidP="005D6CD3"/>
    <w:p w:rsidR="005D6CD3" w:rsidRDefault="005D6CD3" w:rsidP="005D6CD3">
      <w:r>
        <w:t>Thursday the 15</w:t>
      </w:r>
      <w:r>
        <w:rPr>
          <w:vertAlign w:val="superscript"/>
        </w:rPr>
        <w:t>th</w:t>
      </w:r>
      <w:r>
        <w:t xml:space="preserve"> from 1721 to 1830 and again from 2049 to 2240 = 3:00</w:t>
      </w:r>
    </w:p>
    <w:p w:rsidR="005D6CD3" w:rsidRDefault="005D6CD3" w:rsidP="005D6CD3">
      <w:r>
        <w:t>Officer</w:t>
      </w:r>
      <w:r>
        <w:t xml:space="preserve"> observed a subject stumbling down the sidewalk.  I made contact to check on his wellbeing and learned he was a probation client.  He was subsequen</w:t>
      </w:r>
      <w:r>
        <w:t xml:space="preserve">tly arrested by Officer </w:t>
      </w:r>
      <w:r>
        <w:t>for Probation Violation and Possession of a Controlled Substance, Heroin and Xanax.</w:t>
      </w:r>
    </w:p>
    <w:p w:rsidR="005D6CD3" w:rsidRDefault="005D6CD3" w:rsidP="005D6CD3"/>
    <w:p w:rsidR="005D6CD3" w:rsidRDefault="005D6CD3" w:rsidP="005D6CD3">
      <w:r>
        <w:t>Friday the 16</w:t>
      </w:r>
      <w:r>
        <w:rPr>
          <w:vertAlign w:val="superscript"/>
        </w:rPr>
        <w:t>th</w:t>
      </w:r>
      <w:r>
        <w:t xml:space="preserve"> 1620 to 1925 = 3:05</w:t>
      </w:r>
      <w:r>
        <w:t xml:space="preserve"> Nothing of note to report.</w:t>
      </w:r>
    </w:p>
    <w:p w:rsidR="005D6CD3" w:rsidRDefault="005D6CD3" w:rsidP="005D6CD3"/>
    <w:p w:rsidR="005D6CD3" w:rsidRDefault="005D6CD3" w:rsidP="005D6CD3">
      <w:r>
        <w:t>Saturday the 17</w:t>
      </w:r>
      <w:r>
        <w:rPr>
          <w:vertAlign w:val="superscript"/>
        </w:rPr>
        <w:t>th</w:t>
      </w:r>
      <w:r>
        <w:t xml:space="preserve"> from 1849 to 2059 = 2:10</w:t>
      </w:r>
      <w:r>
        <w:t xml:space="preserve"> Nothing of note to report.</w:t>
      </w:r>
    </w:p>
    <w:p w:rsidR="00FF67B4" w:rsidRDefault="00FF67B4" w:rsidP="00FF67B4"/>
    <w:p w:rsidR="00E67E38" w:rsidRDefault="00E67E38" w:rsidP="00E67E38"/>
    <w:p w:rsidR="00FF67B4" w:rsidRPr="00FF67B4" w:rsidRDefault="00047309" w:rsidP="00FF67B4">
      <w:pPr>
        <w:rPr>
          <w:b/>
          <w:sz w:val="22"/>
          <w:szCs w:val="22"/>
        </w:rPr>
      </w:pPr>
      <w:r>
        <w:rPr>
          <w:b/>
        </w:rPr>
        <w:t>We</w:t>
      </w:r>
      <w:r w:rsidR="005D6CD3">
        <w:rPr>
          <w:b/>
        </w:rPr>
        <w:t>ekly Total = 10</w:t>
      </w:r>
      <w:r w:rsidR="003B0B07">
        <w:rPr>
          <w:b/>
        </w:rPr>
        <w:t>:4</w:t>
      </w:r>
      <w:r w:rsidR="005D6CD3">
        <w:rPr>
          <w:b/>
        </w:rPr>
        <w:t>2</w:t>
      </w:r>
    </w:p>
    <w:p w:rsidR="007478E3" w:rsidRDefault="007478E3" w:rsidP="00F92C90"/>
    <w:p w:rsidR="00297AD0" w:rsidRDefault="00297AD0" w:rsidP="00F92C90">
      <w:pPr>
        <w:rPr>
          <w:b/>
          <w:bCs/>
        </w:rPr>
      </w:pPr>
    </w:p>
    <w:p w:rsidR="00F92C90" w:rsidRDefault="00F92C90" w:rsidP="00F92C90">
      <w:pPr>
        <w:rPr>
          <w:b/>
          <w:bCs/>
        </w:rPr>
      </w:pPr>
      <w:r>
        <w:rPr>
          <w:b/>
          <w:bCs/>
        </w:rPr>
        <w:t>Library / Aquatic Center:</w:t>
      </w:r>
    </w:p>
    <w:p w:rsidR="00FF67B4" w:rsidRDefault="00FF67B4" w:rsidP="00FF67B4"/>
    <w:p w:rsidR="00B20D64" w:rsidRDefault="00B20D64" w:rsidP="00B20D64">
      <w:pPr>
        <w:rPr>
          <w:sz w:val="22"/>
          <w:szCs w:val="22"/>
        </w:rPr>
      </w:pPr>
      <w:r>
        <w:t>Officer noted that he</w:t>
      </w:r>
      <w:r>
        <w:t xml:space="preserve"> recently attend some Crisis Intervention Training and heard from some people about how Libraries are becoming the new hangout for homeless.  It appears that our calls for service are increasing, especially in regards to drug complaints.</w:t>
      </w:r>
    </w:p>
    <w:p w:rsidR="00B20D64" w:rsidRDefault="00B20D64" w:rsidP="00B20D64"/>
    <w:p w:rsidR="00B20D64" w:rsidRDefault="00B20D64" w:rsidP="00B20D64">
      <w:r>
        <w:t>03/13/18 at 1</w:t>
      </w:r>
      <w:r>
        <w:t xml:space="preserve">439 – Curfew – Officers </w:t>
      </w:r>
      <w:r>
        <w:t>w</w:t>
      </w:r>
      <w:r>
        <w:t>ere</w:t>
      </w:r>
      <w:r>
        <w:t xml:space="preserve"> contacted by a parent regarding his son being at the Library instead of school / home.  He was cited for daytime curfew.  </w:t>
      </w:r>
    </w:p>
    <w:p w:rsidR="00B20D64" w:rsidRDefault="00B20D64" w:rsidP="00B20D64"/>
    <w:p w:rsidR="00B20D64" w:rsidRDefault="00B20D64" w:rsidP="00B20D64">
      <w:r>
        <w:t>03/13/18 at 1533 – Hit and Run – Handled with a citizen crime report.</w:t>
      </w:r>
    </w:p>
    <w:p w:rsidR="00B20D64" w:rsidRDefault="00B20D64" w:rsidP="00B20D64"/>
    <w:p w:rsidR="00B20D64" w:rsidRDefault="00B20D64" w:rsidP="00B20D64">
      <w:r>
        <w:t xml:space="preserve">03/13/18 at 1706 – Drug Complaint – </w:t>
      </w:r>
      <w:r>
        <w:t xml:space="preserve">MPD </w:t>
      </w:r>
      <w:r>
        <w:t>Sergeant was requested to do a walk thru due to groups of people hanging out and possibly dealing drugs.  It does not appear anyone was contacted.</w:t>
      </w:r>
    </w:p>
    <w:p w:rsidR="00B20D64" w:rsidRDefault="00B20D64" w:rsidP="00B20D64"/>
    <w:p w:rsidR="00B20D64" w:rsidRDefault="00B20D64" w:rsidP="00B20D64">
      <w:r>
        <w:t>03/14/18 at 0832 – Theft – Handled with a CCR.</w:t>
      </w:r>
    </w:p>
    <w:p w:rsidR="00B20D64" w:rsidRDefault="00B20D64" w:rsidP="00B20D64"/>
    <w:p w:rsidR="00B20D64" w:rsidRDefault="00B20D64" w:rsidP="00B20D64">
      <w:r>
        <w:t>03/14/18 at 1</w:t>
      </w:r>
      <w:r>
        <w:t>701 – Drug Complaint – Officers</w:t>
      </w:r>
      <w:r>
        <w:t xml:space="preserve"> contacted 4 subjects near the fountain allegedly smoking marijuana.  </w:t>
      </w:r>
    </w:p>
    <w:p w:rsidR="00B20D64" w:rsidRDefault="00B20D64" w:rsidP="00B20D64"/>
    <w:p w:rsidR="00B20D64" w:rsidRDefault="00B20D64" w:rsidP="00B20D64">
      <w:r>
        <w:t xml:space="preserve">03/16/18 at 1242 – Drug Complaint – </w:t>
      </w:r>
      <w:r>
        <w:t xml:space="preserve">MPD </w:t>
      </w:r>
      <w:r>
        <w:t>Sergeant checked the covered area for subject reportedly smoking marijuana.</w:t>
      </w:r>
    </w:p>
    <w:p w:rsidR="00B20D64" w:rsidRDefault="00B20D64" w:rsidP="00B20D64"/>
    <w:p w:rsidR="00B20D64" w:rsidRDefault="00B20D64" w:rsidP="00B20D64">
      <w:r>
        <w:t>03/17/18 at 1232 – Welfare Check – Officer contacted a subject who was visibly intoxicated and had fallen.  No further info.</w:t>
      </w:r>
    </w:p>
    <w:p w:rsidR="00B20D64" w:rsidRDefault="00B20D64" w:rsidP="00B20D64"/>
    <w:p w:rsidR="00B20D64" w:rsidRDefault="00B20D64" w:rsidP="00B20D64">
      <w:r>
        <w:t>03/17/18 at 1309 – Medical – EMS responded to the same subject who was now passed out.</w:t>
      </w:r>
    </w:p>
    <w:p w:rsidR="00B20D64" w:rsidRDefault="00B20D64" w:rsidP="00B20D64"/>
    <w:p w:rsidR="00B20D64" w:rsidRDefault="00B20D64" w:rsidP="00B20D64">
      <w:r>
        <w:t>03/19/18 at 0844 – Hit and Run – Handled with a CCR.</w:t>
      </w:r>
    </w:p>
    <w:p w:rsidR="00B20D64" w:rsidRDefault="00B20D64" w:rsidP="00B20D64"/>
    <w:p w:rsidR="00B20D64" w:rsidRDefault="00B20D64" w:rsidP="00B20D64">
      <w:r>
        <w:t>03/19/18 at 1057 – Aban</w:t>
      </w:r>
      <w:r>
        <w:t>doned Vehicle – Officers</w:t>
      </w:r>
      <w:r>
        <w:t xml:space="preserve"> received a report about a van with Washington plates and full of garbage being in the parking lot.  He had observed it there over the weekend and sent the info to Parking Enforcement for follow up.</w:t>
      </w:r>
    </w:p>
    <w:p w:rsidR="00C15489" w:rsidRDefault="00C15489"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C8" w:rsidRDefault="008619C8">
      <w:r>
        <w:separator/>
      </w:r>
    </w:p>
  </w:endnote>
  <w:endnote w:type="continuationSeparator" w:id="0">
    <w:p w:rsidR="008619C8" w:rsidRDefault="0086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C8" w:rsidRDefault="008619C8">
      <w:r>
        <w:separator/>
      </w:r>
    </w:p>
  </w:footnote>
  <w:footnote w:type="continuationSeparator" w:id="0">
    <w:p w:rsidR="008619C8" w:rsidRDefault="0086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101971"/>
    <w:rsid w:val="00125AAE"/>
    <w:rsid w:val="00140E80"/>
    <w:rsid w:val="00156D00"/>
    <w:rsid w:val="001743A8"/>
    <w:rsid w:val="001A7A8F"/>
    <w:rsid w:val="001A7F1E"/>
    <w:rsid w:val="001D6DE9"/>
    <w:rsid w:val="001D721C"/>
    <w:rsid w:val="00211841"/>
    <w:rsid w:val="00233497"/>
    <w:rsid w:val="00237E9A"/>
    <w:rsid w:val="00246BB1"/>
    <w:rsid w:val="00246C36"/>
    <w:rsid w:val="00250F34"/>
    <w:rsid w:val="002674B2"/>
    <w:rsid w:val="00297AD0"/>
    <w:rsid w:val="002A412A"/>
    <w:rsid w:val="002E5271"/>
    <w:rsid w:val="002F4693"/>
    <w:rsid w:val="0032665F"/>
    <w:rsid w:val="00350737"/>
    <w:rsid w:val="00386993"/>
    <w:rsid w:val="003B0B07"/>
    <w:rsid w:val="003E46F0"/>
    <w:rsid w:val="004361D6"/>
    <w:rsid w:val="00510592"/>
    <w:rsid w:val="005329E1"/>
    <w:rsid w:val="00555DCC"/>
    <w:rsid w:val="00565200"/>
    <w:rsid w:val="005677AF"/>
    <w:rsid w:val="00596034"/>
    <w:rsid w:val="005D29D8"/>
    <w:rsid w:val="005D6CD3"/>
    <w:rsid w:val="005E6705"/>
    <w:rsid w:val="005E7DBA"/>
    <w:rsid w:val="006017A1"/>
    <w:rsid w:val="00602005"/>
    <w:rsid w:val="00611B47"/>
    <w:rsid w:val="00640388"/>
    <w:rsid w:val="006439C6"/>
    <w:rsid w:val="00647F6C"/>
    <w:rsid w:val="006A2065"/>
    <w:rsid w:val="007478E3"/>
    <w:rsid w:val="00763103"/>
    <w:rsid w:val="007928FF"/>
    <w:rsid w:val="00820375"/>
    <w:rsid w:val="00820E18"/>
    <w:rsid w:val="008619C8"/>
    <w:rsid w:val="00863373"/>
    <w:rsid w:val="0087673D"/>
    <w:rsid w:val="00897806"/>
    <w:rsid w:val="008C6814"/>
    <w:rsid w:val="008C7B1D"/>
    <w:rsid w:val="008D6C09"/>
    <w:rsid w:val="008F1F5C"/>
    <w:rsid w:val="00900935"/>
    <w:rsid w:val="00914B73"/>
    <w:rsid w:val="00930589"/>
    <w:rsid w:val="00945270"/>
    <w:rsid w:val="00945CA8"/>
    <w:rsid w:val="00956A85"/>
    <w:rsid w:val="0098205D"/>
    <w:rsid w:val="009A31C8"/>
    <w:rsid w:val="009B0EAE"/>
    <w:rsid w:val="009E0AEB"/>
    <w:rsid w:val="00A315B2"/>
    <w:rsid w:val="00A3416E"/>
    <w:rsid w:val="00A87D07"/>
    <w:rsid w:val="00AA4434"/>
    <w:rsid w:val="00AB3B53"/>
    <w:rsid w:val="00B20D64"/>
    <w:rsid w:val="00B43CBF"/>
    <w:rsid w:val="00B803A5"/>
    <w:rsid w:val="00BA4041"/>
    <w:rsid w:val="00BC13AC"/>
    <w:rsid w:val="00BD43DD"/>
    <w:rsid w:val="00BD4840"/>
    <w:rsid w:val="00BF596A"/>
    <w:rsid w:val="00C15489"/>
    <w:rsid w:val="00C2330B"/>
    <w:rsid w:val="00C37C35"/>
    <w:rsid w:val="00C43665"/>
    <w:rsid w:val="00C779D5"/>
    <w:rsid w:val="00CA2188"/>
    <w:rsid w:val="00CD17F1"/>
    <w:rsid w:val="00CF750C"/>
    <w:rsid w:val="00D10CFF"/>
    <w:rsid w:val="00D44D1E"/>
    <w:rsid w:val="00D46A3D"/>
    <w:rsid w:val="00DB6FF2"/>
    <w:rsid w:val="00DD67C3"/>
    <w:rsid w:val="00E05987"/>
    <w:rsid w:val="00E14B83"/>
    <w:rsid w:val="00E14F2F"/>
    <w:rsid w:val="00E2131B"/>
    <w:rsid w:val="00E550F1"/>
    <w:rsid w:val="00E57AD3"/>
    <w:rsid w:val="00E61D51"/>
    <w:rsid w:val="00E67E38"/>
    <w:rsid w:val="00E71E25"/>
    <w:rsid w:val="00E76FC0"/>
    <w:rsid w:val="00EA5295"/>
    <w:rsid w:val="00EC1B5A"/>
    <w:rsid w:val="00ED2E29"/>
    <w:rsid w:val="00F048CB"/>
    <w:rsid w:val="00F10E45"/>
    <w:rsid w:val="00F27075"/>
    <w:rsid w:val="00F31319"/>
    <w:rsid w:val="00F35E86"/>
    <w:rsid w:val="00F40F9A"/>
    <w:rsid w:val="00F569EA"/>
    <w:rsid w:val="00F75299"/>
    <w:rsid w:val="00F76F36"/>
    <w:rsid w:val="00F80F14"/>
    <w:rsid w:val="00F92C90"/>
    <w:rsid w:val="00FB3F43"/>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4</cp:revision>
  <cp:lastPrinted>2017-05-09T15:36:00Z</cp:lastPrinted>
  <dcterms:created xsi:type="dcterms:W3CDTF">2018-03-23T17:33:00Z</dcterms:created>
  <dcterms:modified xsi:type="dcterms:W3CDTF">2018-03-23T17:41:00Z</dcterms:modified>
</cp:coreProperties>
</file>